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2F0AC" w14:textId="77777777" w:rsidR="007D1548" w:rsidRPr="00925F74" w:rsidRDefault="007D1548" w:rsidP="007D1548">
      <w:pPr>
        <w:pStyle w:val="Koptekst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 xml:space="preserve">VERKLARING SUPERVISIE </w:t>
      </w:r>
      <w:r w:rsidR="003E2A1E" w:rsidRPr="00925F74">
        <w:rPr>
          <w:rFonts w:ascii="Century Gothic" w:hAnsi="Century Gothic" w:cstheme="majorHAnsi"/>
        </w:rPr>
        <w:t>SYSTEEMTHERAPIE</w:t>
      </w:r>
      <w:r w:rsidR="00575096" w:rsidRPr="00925F74">
        <w:rPr>
          <w:rFonts w:ascii="Century Gothic" w:hAnsi="Century Gothic" w:cstheme="majorHAnsi"/>
        </w:rPr>
        <w:t xml:space="preserve"> (ST)</w:t>
      </w:r>
    </w:p>
    <w:p w14:paraId="0137C53D" w14:textId="70CB924C" w:rsidR="000318C7" w:rsidRPr="008007B8" w:rsidRDefault="000318C7" w:rsidP="00075EE2">
      <w:pPr>
        <w:pStyle w:val="Geenafstand"/>
        <w:rPr>
          <w:rFonts w:ascii="Century Gothic" w:hAnsi="Century Gothic" w:cstheme="majorHAnsi"/>
          <w:sz w:val="16"/>
          <w:szCs w:val="16"/>
        </w:rPr>
      </w:pPr>
      <w:r w:rsidRPr="00925F74">
        <w:rPr>
          <w:rFonts w:ascii="Century Gothic" w:hAnsi="Century Gothic" w:cstheme="majorHAnsi"/>
        </w:rPr>
        <w:t xml:space="preserve">versie </w:t>
      </w:r>
      <w:r w:rsidR="005C3E8A" w:rsidRPr="00925F74">
        <w:rPr>
          <w:rFonts w:ascii="Century Gothic" w:hAnsi="Century Gothic" w:cstheme="majorHAnsi"/>
        </w:rPr>
        <w:t>20</w:t>
      </w:r>
      <w:r w:rsidR="00F36CEB" w:rsidRPr="00925F74">
        <w:rPr>
          <w:rFonts w:ascii="Century Gothic" w:hAnsi="Century Gothic" w:cstheme="majorHAnsi"/>
        </w:rPr>
        <w:t>2101</w:t>
      </w:r>
      <w:r w:rsidR="00925F74">
        <w:rPr>
          <w:rFonts w:ascii="Century Gothic" w:hAnsi="Century Gothic" w:cstheme="majorHAnsi"/>
        </w:rPr>
        <w:t>13</w:t>
      </w:r>
      <w:r w:rsidR="00F36CEB" w:rsidRPr="00925F74">
        <w:rPr>
          <w:rFonts w:ascii="Century Gothic" w:hAnsi="Century Gothic" w:cstheme="majorHAnsi"/>
        </w:rPr>
        <w:t xml:space="preserve">. Zie de toelichting op de achterkant bij de nummers </w:t>
      </w:r>
      <w:r w:rsidR="00F36CEB" w:rsidRPr="008007B8">
        <w:rPr>
          <w:rFonts w:ascii="Century Gothic" w:hAnsi="Century Gothic" w:cstheme="majorHAnsi"/>
          <w:i/>
          <w:iCs/>
          <w:sz w:val="16"/>
          <w:szCs w:val="16"/>
        </w:rPr>
        <w:t>(1)</w:t>
      </w:r>
      <w:r w:rsidR="00F36CEB" w:rsidRPr="00925F74">
        <w:rPr>
          <w:rFonts w:ascii="Century Gothic" w:hAnsi="Century Gothic" w:cstheme="majorHAnsi"/>
        </w:rPr>
        <w:t xml:space="preserve"> t/m </w:t>
      </w:r>
      <w:r w:rsidR="00F36CEB" w:rsidRPr="008007B8">
        <w:rPr>
          <w:rFonts w:ascii="Century Gothic" w:hAnsi="Century Gothic" w:cstheme="majorHAnsi"/>
          <w:i/>
          <w:iCs/>
          <w:sz w:val="16"/>
          <w:szCs w:val="16"/>
        </w:rPr>
        <w:t>(5)</w:t>
      </w:r>
    </w:p>
    <w:p w14:paraId="539664F7" w14:textId="77777777" w:rsidR="002F52C7" w:rsidRPr="00925F74" w:rsidRDefault="002F52C7" w:rsidP="002F52C7">
      <w:pPr>
        <w:pStyle w:val="Kop2"/>
        <w:rPr>
          <w:rFonts w:ascii="Century Gothic" w:hAnsi="Century Gothic" w:cstheme="majorHAnsi"/>
        </w:rPr>
      </w:pPr>
      <w:bookmarkStart w:id="0" w:name="_Hlk482794897"/>
      <w:r w:rsidRPr="00925F74">
        <w:rPr>
          <w:rFonts w:ascii="Century Gothic" w:hAnsi="Century Gothic" w:cstheme="majorHAnsi"/>
        </w:rPr>
        <w:t>GEGEVENS SUPERVISANT</w:t>
      </w:r>
    </w:p>
    <w:p w14:paraId="4BAC2D39" w14:textId="77777777" w:rsidR="002D4974" w:rsidRPr="00925F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Voor- en achternaam</w:t>
      </w:r>
      <w:r w:rsidR="002D4974" w:rsidRPr="00925F74">
        <w:rPr>
          <w:rFonts w:ascii="Century Gothic" w:hAnsi="Century Gothic"/>
        </w:rPr>
        <w:t>:</w:t>
      </w:r>
      <w:r w:rsidR="002D4974" w:rsidRPr="00925F74">
        <w:rPr>
          <w:rFonts w:ascii="Century Gothic" w:hAnsi="Century Gothic"/>
        </w:rPr>
        <w:tab/>
      </w:r>
      <w:bookmarkStart w:id="1" w:name="_Hlk482793538"/>
      <w:r w:rsidR="002D4974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D4974" w:rsidRPr="00925F74">
        <w:rPr>
          <w:rFonts w:ascii="Century Gothic" w:hAnsi="Century Gothic"/>
        </w:rPr>
        <w:instrText xml:space="preserve"> FORMTEXT </w:instrText>
      </w:r>
      <w:r w:rsidR="002D4974" w:rsidRPr="00925F74">
        <w:rPr>
          <w:rFonts w:ascii="Century Gothic" w:hAnsi="Century Gothic"/>
        </w:rPr>
      </w:r>
      <w:r w:rsidR="002D4974" w:rsidRPr="00925F74">
        <w:rPr>
          <w:rFonts w:ascii="Century Gothic" w:hAnsi="Century Gothic"/>
        </w:rPr>
        <w:fldChar w:fldCharType="separate"/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  <w:noProof/>
        </w:rPr>
        <w:t> </w:t>
      </w:r>
      <w:r w:rsidR="002D4974" w:rsidRPr="00925F74">
        <w:rPr>
          <w:rFonts w:ascii="Century Gothic" w:hAnsi="Century Gothic"/>
        </w:rPr>
        <w:fldChar w:fldCharType="end"/>
      </w:r>
      <w:bookmarkEnd w:id="1"/>
    </w:p>
    <w:p w14:paraId="274FD2AD" w14:textId="487C32FA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Adres:</w:t>
      </w:r>
      <w:r w:rsidRPr="00925F74">
        <w:rPr>
          <w:rFonts w:ascii="Century Gothic" w:hAnsi="Century Gothic"/>
        </w:rPr>
        <w:tab/>
      </w:r>
      <w:r w:rsidR="00904DB5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04DB5" w:rsidRPr="00925F74">
        <w:rPr>
          <w:rFonts w:ascii="Century Gothic" w:hAnsi="Century Gothic"/>
        </w:rPr>
        <w:instrText xml:space="preserve"> FORMTEXT </w:instrText>
      </w:r>
      <w:r w:rsidR="00904DB5" w:rsidRPr="00925F74">
        <w:rPr>
          <w:rFonts w:ascii="Century Gothic" w:hAnsi="Century Gothic"/>
        </w:rPr>
      </w:r>
      <w:r w:rsidR="00904DB5" w:rsidRPr="00925F74">
        <w:rPr>
          <w:rFonts w:ascii="Century Gothic" w:hAnsi="Century Gothic"/>
        </w:rPr>
        <w:fldChar w:fldCharType="separate"/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  <w:noProof/>
        </w:rPr>
        <w:t> </w:t>
      </w:r>
      <w:r w:rsidR="00904DB5" w:rsidRPr="00925F74">
        <w:rPr>
          <w:rFonts w:ascii="Century Gothic" w:hAnsi="Century Gothic"/>
        </w:rPr>
        <w:fldChar w:fldCharType="end"/>
      </w:r>
    </w:p>
    <w:p w14:paraId="3C521110" w14:textId="77777777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Postcode/Plaats:</w:t>
      </w:r>
      <w:r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</w:p>
    <w:p w14:paraId="336560F7" w14:textId="38929445" w:rsidR="002F52C7" w:rsidRPr="008007B8" w:rsidRDefault="002F52C7" w:rsidP="002F52C7">
      <w:pPr>
        <w:pStyle w:val="Kop2"/>
        <w:rPr>
          <w:rFonts w:ascii="Century Gothic" w:hAnsi="Century Gothic" w:cstheme="majorHAnsi"/>
          <w:b w:val="0"/>
          <w:bCs w:val="0"/>
          <w:sz w:val="16"/>
          <w:szCs w:val="16"/>
        </w:rPr>
      </w:pPr>
      <w:r w:rsidRPr="00925F74">
        <w:rPr>
          <w:rFonts w:ascii="Century Gothic" w:hAnsi="Century Gothic" w:cstheme="majorHAnsi"/>
        </w:rPr>
        <w:br/>
        <w:t>GEGEVENS NVRG-SUPERVISOR</w:t>
      </w:r>
      <w:r w:rsidR="0071214B" w:rsidRPr="00925F74">
        <w:rPr>
          <w:rFonts w:ascii="Century Gothic" w:hAnsi="Century Gothic" w:cstheme="majorHAnsi"/>
        </w:rPr>
        <w:t xml:space="preserve"> </w:t>
      </w:r>
      <w:r w:rsidR="0071214B" w:rsidRPr="008007B8">
        <w:rPr>
          <w:rFonts w:ascii="Century Gothic" w:hAnsi="Century Gothic" w:cstheme="majorHAnsi"/>
          <w:b w:val="0"/>
          <w:bCs w:val="0"/>
          <w:i/>
          <w:iCs/>
          <w:sz w:val="16"/>
          <w:szCs w:val="16"/>
        </w:rPr>
        <w:t>(</w:t>
      </w:r>
      <w:r w:rsidR="008007B8" w:rsidRPr="008007B8">
        <w:rPr>
          <w:rFonts w:ascii="Century Gothic" w:hAnsi="Century Gothic" w:cstheme="majorHAnsi"/>
          <w:b w:val="0"/>
          <w:bCs w:val="0"/>
          <w:i/>
          <w:iCs/>
          <w:sz w:val="16"/>
          <w:szCs w:val="16"/>
        </w:rPr>
        <w:t>1</w:t>
      </w:r>
      <w:r w:rsidR="0071214B" w:rsidRPr="008007B8">
        <w:rPr>
          <w:rFonts w:ascii="Century Gothic" w:hAnsi="Century Gothic" w:cstheme="majorHAnsi"/>
          <w:b w:val="0"/>
          <w:bCs w:val="0"/>
          <w:i/>
          <w:iCs/>
          <w:sz w:val="16"/>
          <w:szCs w:val="16"/>
        </w:rPr>
        <w:t>)</w:t>
      </w:r>
    </w:p>
    <w:p w14:paraId="5345A884" w14:textId="77777777" w:rsidR="002D4974" w:rsidRPr="00925F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Voor- en achternaam</w:t>
      </w:r>
      <w:r w:rsidR="002D4974" w:rsidRPr="00925F74">
        <w:rPr>
          <w:rFonts w:ascii="Century Gothic" w:hAnsi="Century Gothic"/>
        </w:rPr>
        <w:t>:</w:t>
      </w:r>
      <w:r w:rsidR="002D4974"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325EA00D" w14:textId="77777777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Adres: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</w:p>
    <w:p w14:paraId="732EF33A" w14:textId="77777777" w:rsidR="002D4974" w:rsidRPr="00925F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Postcode/Plaats: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6B35F679" w14:textId="77777777" w:rsidR="002D4974" w:rsidRPr="00925F74" w:rsidRDefault="002D4974" w:rsidP="00EA121B">
      <w:pPr>
        <w:tabs>
          <w:tab w:val="left" w:pos="3402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14:paraId="103D6A49" w14:textId="77777777" w:rsidR="002F52C7" w:rsidRPr="00925F74" w:rsidRDefault="002F52C7" w:rsidP="002F52C7">
      <w:pPr>
        <w:pStyle w:val="Kop2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>GEGEVENS SUPERVISIEREEKS</w:t>
      </w:r>
    </w:p>
    <w:p w14:paraId="1F231C68" w14:textId="043E21EC" w:rsidR="00695F2E" w:rsidRPr="00925F74" w:rsidRDefault="00695F2E" w:rsidP="00EA121B">
      <w:pPr>
        <w:tabs>
          <w:tab w:val="left" w:pos="3402"/>
          <w:tab w:val="left" w:pos="3969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 xml:space="preserve">Datum aanvang supervisie: </w:t>
      </w:r>
      <w:r w:rsidR="00EA121B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(2)</w:t>
      </w:r>
    </w:p>
    <w:p w14:paraId="210589DD" w14:textId="6E64543D" w:rsidR="00695F2E" w:rsidRPr="008007B8" w:rsidRDefault="00695F2E" w:rsidP="00EA121B">
      <w:pPr>
        <w:tabs>
          <w:tab w:val="left" w:pos="3402"/>
          <w:tab w:val="left" w:pos="3969"/>
          <w:tab w:val="center" w:leader="dot" w:pos="9072"/>
        </w:tabs>
        <w:spacing w:after="0" w:line="276" w:lineRule="auto"/>
        <w:rPr>
          <w:rFonts w:ascii="Century Gothic" w:hAnsi="Century Gothic"/>
          <w:sz w:val="144"/>
          <w:szCs w:val="144"/>
        </w:rPr>
      </w:pPr>
      <w:r w:rsidRPr="00925F74">
        <w:rPr>
          <w:rFonts w:ascii="Century Gothic" w:hAnsi="Century Gothic"/>
        </w:rPr>
        <w:t xml:space="preserve">Datum beëindiging supervisie: </w:t>
      </w:r>
      <w:r w:rsidR="00EA121B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(2)</w:t>
      </w:r>
    </w:p>
    <w:p w14:paraId="6C86B315" w14:textId="77777777" w:rsidR="00695F2E" w:rsidRPr="00925F74" w:rsidRDefault="00695F2E" w:rsidP="002D4974">
      <w:pPr>
        <w:tabs>
          <w:tab w:val="left" w:pos="2835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14:paraId="069117A1" w14:textId="65A4D80B" w:rsidR="002D4974" w:rsidRPr="00925F74" w:rsidRDefault="002D4974" w:rsidP="002F52C7">
      <w:pPr>
        <w:tabs>
          <w:tab w:val="left" w:pos="900"/>
          <w:tab w:val="left" w:pos="3969"/>
          <w:tab w:val="left" w:pos="4536"/>
          <w:tab w:val="left" w:pos="5580"/>
          <w:tab w:val="left" w:pos="6660"/>
          <w:tab w:val="left" w:leader="dot" w:pos="9072"/>
        </w:tabs>
        <w:spacing w:line="240" w:lineRule="auto"/>
        <w:ind w:left="794" w:hanging="794"/>
        <w:rPr>
          <w:rFonts w:ascii="Century Gothic" w:hAnsi="Century Gothic"/>
        </w:rPr>
      </w:pPr>
      <w:r w:rsidRPr="00925F74">
        <w:rPr>
          <w:rFonts w:ascii="Century Gothic" w:hAnsi="Century Gothic"/>
        </w:rPr>
        <w:t xml:space="preserve">Vorm: 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Individueel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(3)</w:t>
      </w:r>
      <w:r w:rsidRPr="00925F74">
        <w:rPr>
          <w:rFonts w:ascii="Century Gothic" w:hAnsi="Century Gothic"/>
        </w:rPr>
        <w:tab/>
      </w:r>
      <w:r w:rsidR="0071214B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tab/>
        <w:t>Wijze: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Direct (live)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(4)</w:t>
      </w:r>
      <w:r w:rsidR="00695F2E" w:rsidRPr="00925F74">
        <w:rPr>
          <w:rFonts w:ascii="Century Gothic" w:hAnsi="Century Gothic"/>
        </w:rPr>
        <w:br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Groep; aantal deelnemers: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  <w:color w:val="C0C0C0"/>
        </w:rPr>
        <w:tab/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Indirect</w:t>
      </w:r>
    </w:p>
    <w:p w14:paraId="07443DA7" w14:textId="3D62E7FE" w:rsidR="002D4974" w:rsidRPr="008007B8" w:rsidRDefault="002D4974" w:rsidP="002D4974">
      <w:pPr>
        <w:tabs>
          <w:tab w:val="left" w:leader="dot" w:pos="3969"/>
          <w:tab w:val="center" w:pos="4536"/>
          <w:tab w:val="center" w:leader="dot" w:pos="8820"/>
        </w:tabs>
        <w:spacing w:line="360" w:lineRule="auto"/>
        <w:rPr>
          <w:rFonts w:ascii="Century Gothic" w:hAnsi="Century Gothic"/>
          <w:color w:val="C0C0C0"/>
          <w:sz w:val="16"/>
          <w:szCs w:val="16"/>
        </w:rPr>
      </w:pPr>
      <w:r w:rsidRPr="00925F74">
        <w:rPr>
          <w:rFonts w:ascii="Century Gothic" w:hAnsi="Century Gothic"/>
        </w:rPr>
        <w:t>Aantal zittingen: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="0071214B" w:rsidRPr="00925F74">
        <w:rPr>
          <w:rFonts w:ascii="Century Gothic" w:hAnsi="Century Gothic"/>
        </w:rPr>
        <w:t xml:space="preserve"> 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</w:t>
      </w:r>
      <w:r w:rsidR="00F36CEB" w:rsidRPr="008007B8">
        <w:rPr>
          <w:rFonts w:ascii="Century Gothic" w:hAnsi="Century Gothic"/>
          <w:i/>
          <w:iCs/>
          <w:sz w:val="16"/>
          <w:szCs w:val="16"/>
        </w:rPr>
        <w:t>3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)</w:t>
      </w:r>
      <w:r w:rsidR="0071214B" w:rsidRPr="00925F74">
        <w:rPr>
          <w:rFonts w:ascii="Century Gothic" w:hAnsi="Century Gothic"/>
        </w:rPr>
        <w:t xml:space="preserve">            </w:t>
      </w:r>
      <w:r w:rsidRPr="00925F74">
        <w:rPr>
          <w:rFonts w:ascii="Century Gothic" w:hAnsi="Century Gothic"/>
        </w:rPr>
        <w:t>Tijdsduur per zitting: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  <w:r w:rsidR="00695F2E" w:rsidRPr="00925F74">
        <w:rPr>
          <w:rFonts w:ascii="Century Gothic" w:hAnsi="Century Gothic"/>
          <w:color w:val="C0C0C0"/>
        </w:rPr>
        <w:t xml:space="preserve"> </w:t>
      </w:r>
      <w:r w:rsidRPr="00925F74">
        <w:rPr>
          <w:rFonts w:ascii="Century Gothic" w:hAnsi="Century Gothic"/>
        </w:rPr>
        <w:t>(minuten)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</w:t>
      </w:r>
      <w:r w:rsidR="00F36CEB" w:rsidRPr="008007B8">
        <w:rPr>
          <w:rFonts w:ascii="Century Gothic" w:hAnsi="Century Gothic"/>
          <w:i/>
          <w:iCs/>
          <w:sz w:val="16"/>
          <w:szCs w:val="16"/>
        </w:rPr>
        <w:t>3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)</w:t>
      </w:r>
    </w:p>
    <w:p w14:paraId="5FFDF20E" w14:textId="190EC746" w:rsidR="00695F2E" w:rsidRPr="00925F74" w:rsidRDefault="002D4974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>Soort cliëntsysteem(emen)</w:t>
      </w:r>
      <w:r w:rsidR="0071214B" w:rsidRPr="00925F74">
        <w:rPr>
          <w:rFonts w:ascii="Century Gothic" w:hAnsi="Century Gothic"/>
        </w:rPr>
        <w:t xml:space="preserve"> 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(</w:t>
      </w:r>
      <w:r w:rsidR="00F36CEB" w:rsidRPr="008007B8">
        <w:rPr>
          <w:rFonts w:ascii="Century Gothic" w:hAnsi="Century Gothic"/>
          <w:i/>
          <w:iCs/>
          <w:sz w:val="16"/>
          <w:szCs w:val="16"/>
        </w:rPr>
        <w:t>5</w:t>
      </w:r>
      <w:r w:rsidR="0071214B" w:rsidRPr="008007B8">
        <w:rPr>
          <w:rFonts w:ascii="Century Gothic" w:hAnsi="Century Gothic"/>
          <w:i/>
          <w:iCs/>
          <w:sz w:val="16"/>
          <w:szCs w:val="16"/>
        </w:rPr>
        <w:t>)</w:t>
      </w:r>
      <w:r w:rsidRPr="008007B8">
        <w:rPr>
          <w:rFonts w:ascii="Century Gothic" w:hAnsi="Century Gothic"/>
          <w:i/>
          <w:iCs/>
          <w:sz w:val="16"/>
          <w:szCs w:val="16"/>
        </w:rPr>
        <w:t>:</w:t>
      </w:r>
      <w:r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="00695F2E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>Individu;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tab/>
        <w:t xml:space="preserve">        </w:t>
      </w:r>
      <w:r w:rsidRPr="00925F74">
        <w:rPr>
          <w:rFonts w:ascii="Century Gothic" w:hAnsi="Century Gothic"/>
        </w:rPr>
        <w:t>aantal: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2C3BDA61" w14:textId="77777777" w:rsidR="002D4974" w:rsidRPr="00925F74" w:rsidRDefault="00695F2E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ab/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  <w:r w:rsidR="002D4974" w:rsidRPr="00925F74">
        <w:rPr>
          <w:rFonts w:ascii="Century Gothic" w:hAnsi="Century Gothic"/>
        </w:rPr>
        <w:t>Paar;</w:t>
      </w:r>
      <w:r w:rsidR="002D4974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tab/>
        <w:t xml:space="preserve">        </w:t>
      </w:r>
      <w:r w:rsidR="002D4974" w:rsidRPr="00925F74">
        <w:rPr>
          <w:rFonts w:ascii="Century Gothic" w:hAnsi="Century Gothic"/>
        </w:rPr>
        <w:t>aantal:</w:t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</w:p>
    <w:p w14:paraId="0F35862B" w14:textId="77777777" w:rsidR="002D4974" w:rsidRPr="00925F74" w:rsidRDefault="00695F2E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ab/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  <w:r w:rsidR="002D4974" w:rsidRPr="00925F74">
        <w:rPr>
          <w:rFonts w:ascii="Century Gothic" w:hAnsi="Century Gothic"/>
        </w:rPr>
        <w:t>Gezin met jonge kinderen;</w:t>
      </w:r>
      <w:r w:rsidR="002D4974" w:rsidRPr="00925F74">
        <w:rPr>
          <w:rFonts w:ascii="Century Gothic" w:hAnsi="Century Gothic"/>
        </w:rPr>
        <w:tab/>
      </w:r>
      <w:r w:rsidRPr="00925F74">
        <w:rPr>
          <w:rFonts w:ascii="Century Gothic" w:hAnsi="Century Gothic"/>
        </w:rPr>
        <w:t xml:space="preserve">   </w:t>
      </w:r>
      <w:r w:rsidR="002D4974" w:rsidRPr="00925F74">
        <w:rPr>
          <w:rFonts w:ascii="Century Gothic" w:hAnsi="Century Gothic"/>
        </w:rPr>
        <w:t>aantal:</w:t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25F74">
        <w:rPr>
          <w:rFonts w:ascii="Century Gothic" w:hAnsi="Century Gothic"/>
        </w:rPr>
        <w:instrText xml:space="preserve"> FORMTEXT </w:instrText>
      </w:r>
      <w:r w:rsidRPr="00925F74">
        <w:rPr>
          <w:rFonts w:ascii="Century Gothic" w:hAnsi="Century Gothic"/>
        </w:rPr>
      </w:r>
      <w:r w:rsidRPr="00925F74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  <w:noProof/>
        </w:rPr>
        <w:t> </w:t>
      </w:r>
      <w:r w:rsidRPr="00925F74">
        <w:rPr>
          <w:rFonts w:ascii="Century Gothic" w:hAnsi="Century Gothic"/>
        </w:rPr>
        <w:fldChar w:fldCharType="end"/>
      </w:r>
    </w:p>
    <w:p w14:paraId="1368EBAD" w14:textId="77777777" w:rsidR="002D4974" w:rsidRPr="00925F74" w:rsidRDefault="002D4974" w:rsidP="00695F2E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  <w:color w:val="C0C0C0"/>
        </w:rPr>
      </w:pP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</w:rPr>
        <w:fldChar w:fldCharType="end"/>
      </w:r>
      <w:r w:rsidR="00695F2E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>Gezin met oudere kinderen;</w:t>
      </w:r>
      <w:r w:rsidR="00695F2E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ab/>
        <w:t>aantal:</w:t>
      </w:r>
      <w:r w:rsidR="00695F2E" w:rsidRPr="00925F74">
        <w:rPr>
          <w:rFonts w:ascii="Century Gothic" w:hAnsi="Century Gothic"/>
        </w:rPr>
        <w:t xml:space="preserve"> </w:t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3B260D56" w14:textId="77777777" w:rsidR="002D4974" w:rsidRPr="00925F74" w:rsidRDefault="00695F2E" w:rsidP="00EA121B">
      <w:pPr>
        <w:tabs>
          <w:tab w:val="left" w:pos="3969"/>
          <w:tab w:val="center" w:leader="dot" w:pos="9072"/>
        </w:tabs>
        <w:spacing w:line="360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br/>
      </w:r>
      <w:r w:rsidR="002D4974" w:rsidRPr="00925F74">
        <w:rPr>
          <w:rFonts w:ascii="Century Gothic" w:hAnsi="Century Gothic"/>
        </w:rPr>
        <w:t xml:space="preserve">Is de supervisie naar het oordeel van de supervisor als voldoende beoordeeld? </w:t>
      </w:r>
      <w:r w:rsidRPr="00925F74">
        <w:rPr>
          <w:rFonts w:ascii="Century Gothic" w:hAnsi="Century Gothic"/>
        </w:rPr>
        <w:br/>
        <w:t xml:space="preserve">Ja </w:t>
      </w:r>
      <w:r w:rsidR="002D4974"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tab/>
      </w:r>
      <w:r w:rsidR="002D4974" w:rsidRPr="00925F74">
        <w:rPr>
          <w:rFonts w:ascii="Century Gothic" w:hAnsi="Century Gothic"/>
        </w:rPr>
        <w:t>Nee</w:t>
      </w:r>
      <w:r w:rsidRPr="00925F74">
        <w:rPr>
          <w:rFonts w:ascii="Century Gothic" w:hAnsi="Century Gothic"/>
        </w:rPr>
        <w:t xml:space="preserve"> </w:t>
      </w:r>
      <w:r w:rsidRPr="00925F74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925F74">
        <w:rPr>
          <w:rFonts w:ascii="Century Gothic" w:hAnsi="Century Gothic"/>
        </w:rPr>
        <w:instrText xml:space="preserve"> FORMCHECKBOX </w:instrText>
      </w:r>
      <w:r w:rsidR="00B6294A">
        <w:rPr>
          <w:rFonts w:ascii="Century Gothic" w:hAnsi="Century Gothic"/>
        </w:rPr>
      </w:r>
      <w:r w:rsidR="00B6294A">
        <w:rPr>
          <w:rFonts w:ascii="Century Gothic" w:hAnsi="Century Gothic"/>
        </w:rPr>
        <w:fldChar w:fldCharType="separate"/>
      </w:r>
      <w:r w:rsidRPr="00925F74">
        <w:rPr>
          <w:rFonts w:ascii="Century Gothic" w:hAnsi="Century Gothic"/>
        </w:rPr>
        <w:fldChar w:fldCharType="end"/>
      </w:r>
    </w:p>
    <w:p w14:paraId="3DDA6CA4" w14:textId="77777777" w:rsidR="002D4974" w:rsidRPr="00925F74" w:rsidRDefault="002D4974" w:rsidP="002D4974">
      <w:pPr>
        <w:tabs>
          <w:tab w:val="left" w:pos="2835"/>
          <w:tab w:val="left" w:leader="dot" w:pos="9072"/>
        </w:tabs>
        <w:spacing w:line="360" w:lineRule="auto"/>
        <w:rPr>
          <w:rFonts w:ascii="Century Gothic" w:hAnsi="Century Gothic"/>
        </w:rPr>
      </w:pPr>
      <w:r w:rsidRPr="00925F74">
        <w:rPr>
          <w:rFonts w:ascii="Century Gothic" w:hAnsi="Century Gothic"/>
        </w:rPr>
        <w:t xml:space="preserve">Indien nee, waarom niet? </w:t>
      </w:r>
      <w:r w:rsidRPr="00925F74">
        <w:rPr>
          <w:rFonts w:ascii="Century Gothic" w:hAnsi="Century Gothic"/>
        </w:rPr>
        <w:tab/>
      </w:r>
      <w:r w:rsidR="00695F2E" w:rsidRPr="00925F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925F74">
        <w:rPr>
          <w:rFonts w:ascii="Century Gothic" w:hAnsi="Century Gothic"/>
        </w:rPr>
        <w:instrText xml:space="preserve"> FORMTEXT </w:instrText>
      </w:r>
      <w:r w:rsidR="00695F2E" w:rsidRPr="00925F74">
        <w:rPr>
          <w:rFonts w:ascii="Century Gothic" w:hAnsi="Century Gothic"/>
        </w:rPr>
      </w:r>
      <w:r w:rsidR="00695F2E" w:rsidRPr="00925F74">
        <w:rPr>
          <w:rFonts w:ascii="Century Gothic" w:hAnsi="Century Gothic"/>
        </w:rPr>
        <w:fldChar w:fldCharType="separate"/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  <w:noProof/>
        </w:rPr>
        <w:t> </w:t>
      </w:r>
      <w:r w:rsidR="00695F2E" w:rsidRPr="00925F74">
        <w:rPr>
          <w:rFonts w:ascii="Century Gothic" w:hAnsi="Century Gothic"/>
        </w:rPr>
        <w:fldChar w:fldCharType="end"/>
      </w:r>
    </w:p>
    <w:p w14:paraId="7F86A598" w14:textId="77777777" w:rsidR="00695F2E" w:rsidRPr="00925F74" w:rsidRDefault="00695F2E" w:rsidP="00695F2E">
      <w:pPr>
        <w:pStyle w:val="Kop2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>Aldus naar waarheid ingevuld</w:t>
      </w:r>
    </w:p>
    <w:p w14:paraId="6B8BA623" w14:textId="77777777" w:rsidR="00695F2E" w:rsidRPr="00925F74" w:rsidRDefault="00695F2E" w:rsidP="00695F2E">
      <w:pPr>
        <w:tabs>
          <w:tab w:val="left" w:pos="3969"/>
          <w:tab w:val="left" w:pos="5670"/>
        </w:tabs>
        <w:rPr>
          <w:rFonts w:ascii="Century Gothic" w:eastAsia="MS Mincho" w:hAnsi="Century Gothic" w:cstheme="majorHAnsi"/>
          <w:lang w:eastAsia="cs-CZ"/>
        </w:rPr>
      </w:pPr>
      <w:r w:rsidRPr="00925F74">
        <w:rPr>
          <w:rFonts w:ascii="Century Gothic" w:eastAsia="MS Mincho" w:hAnsi="Century Gothic" w:cstheme="majorHAnsi"/>
          <w:lang w:eastAsia="cs-CZ"/>
        </w:rPr>
        <w:t xml:space="preserve">Naam aanvrager: </w:t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  <w:r w:rsidRPr="00925F74">
        <w:rPr>
          <w:rFonts w:ascii="Century Gothic" w:eastAsia="MS Mincho" w:hAnsi="Century Gothic" w:cstheme="majorHAnsi"/>
          <w:lang w:eastAsia="cs-CZ"/>
        </w:rPr>
        <w:t xml:space="preserve"> </w:t>
      </w:r>
      <w:r w:rsidRPr="00925F74">
        <w:rPr>
          <w:rFonts w:ascii="Century Gothic" w:eastAsia="MS Mincho" w:hAnsi="Century Gothic" w:cstheme="majorHAnsi"/>
          <w:lang w:eastAsia="cs-CZ"/>
        </w:rPr>
        <w:tab/>
        <w:t xml:space="preserve">           Naam supervisor: </w:t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</w:p>
    <w:p w14:paraId="67717889" w14:textId="77777777" w:rsidR="00695F2E" w:rsidRPr="00925F74" w:rsidRDefault="00695F2E" w:rsidP="00695F2E">
      <w:pPr>
        <w:tabs>
          <w:tab w:val="left" w:pos="3969"/>
          <w:tab w:val="left" w:pos="5670"/>
        </w:tabs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 xml:space="preserve">Datum: </w:t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  <w:r w:rsidRPr="00925F74">
        <w:rPr>
          <w:rFonts w:ascii="Century Gothic" w:hAnsi="Century Gothic" w:cstheme="majorHAnsi"/>
        </w:rPr>
        <w:tab/>
        <w:t xml:space="preserve">           Datum:</w:t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925F74">
        <w:rPr>
          <w:rFonts w:ascii="Century Gothic" w:hAnsi="Century Gothic" w:cstheme="majorHAnsi"/>
        </w:rPr>
        <w:instrText xml:space="preserve"> FORMTEXT </w:instrText>
      </w:r>
      <w:r w:rsidRPr="00925F74">
        <w:rPr>
          <w:rFonts w:ascii="Century Gothic" w:hAnsi="Century Gothic" w:cstheme="majorHAnsi"/>
        </w:rPr>
      </w:r>
      <w:r w:rsidRPr="00925F74">
        <w:rPr>
          <w:rFonts w:ascii="Century Gothic" w:hAnsi="Century Gothic" w:cstheme="majorHAnsi"/>
        </w:rPr>
        <w:fldChar w:fldCharType="separate"/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  <w:noProof/>
        </w:rPr>
        <w:t> </w:t>
      </w:r>
      <w:r w:rsidRPr="00925F74">
        <w:rPr>
          <w:rFonts w:ascii="Century Gothic" w:hAnsi="Century Gothic" w:cstheme="majorHAnsi"/>
        </w:rPr>
        <w:fldChar w:fldCharType="end"/>
      </w:r>
    </w:p>
    <w:p w14:paraId="072A084C" w14:textId="77777777" w:rsidR="00695F2E" w:rsidRPr="00925F74" w:rsidRDefault="00695F2E" w:rsidP="00695F2E">
      <w:pPr>
        <w:framePr w:w="2938" w:h="1246" w:hSpace="141" w:wrap="around" w:vAnchor="text" w:hAnchor="page" w:x="1495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728D0DFE" w14:textId="77777777" w:rsidR="00695F2E" w:rsidRPr="00925F74" w:rsidRDefault="00695F2E" w:rsidP="00695F2E">
      <w:pPr>
        <w:framePr w:w="2938" w:h="1246" w:hSpace="141" w:wrap="around" w:vAnchor="text" w:hAnchor="page" w:x="6160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285EC6EE" w14:textId="77777777" w:rsidR="00695F2E" w:rsidRPr="00925F74" w:rsidRDefault="00695F2E" w:rsidP="00695F2E">
      <w:pPr>
        <w:pStyle w:val="Geenafstand"/>
        <w:rPr>
          <w:rFonts w:ascii="Century Gothic" w:hAnsi="Century Gothic" w:cstheme="majorHAnsi"/>
        </w:rPr>
      </w:pPr>
      <w:r w:rsidRPr="00925F74">
        <w:rPr>
          <w:rFonts w:ascii="Century Gothic" w:hAnsi="Century Gothic" w:cstheme="majorHAnsi"/>
        </w:rPr>
        <w:t>Handtekening:</w:t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</w:r>
      <w:r w:rsidRPr="00925F74">
        <w:rPr>
          <w:rFonts w:ascii="Century Gothic" w:hAnsi="Century Gothic" w:cstheme="majorHAnsi"/>
        </w:rPr>
        <w:tab/>
        <w:t xml:space="preserve">           Handtekening:</w:t>
      </w:r>
      <w:r w:rsidRPr="00925F74">
        <w:rPr>
          <w:rFonts w:ascii="Century Gothic" w:hAnsi="Century Gothic" w:cstheme="majorHAnsi"/>
        </w:rPr>
        <w:tab/>
      </w:r>
    </w:p>
    <w:p w14:paraId="57026377" w14:textId="77777777" w:rsidR="00695F2E" w:rsidRPr="00925F74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11AE9F41" w14:textId="77777777" w:rsidR="00695F2E" w:rsidRPr="00925F74" w:rsidRDefault="00695F2E" w:rsidP="00695F2E">
      <w:pPr>
        <w:pStyle w:val="Geenafstand"/>
        <w:rPr>
          <w:rFonts w:ascii="Century Gothic" w:hAnsi="Century Gothic" w:cstheme="majorHAnsi"/>
        </w:rPr>
      </w:pPr>
    </w:p>
    <w:bookmarkEnd w:id="0"/>
    <w:p w14:paraId="73203DFA" w14:textId="5340350A" w:rsidR="00695F2E" w:rsidRPr="00925F74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613F92E7" w14:textId="5EF392B0" w:rsidR="0071214B" w:rsidRPr="00925F74" w:rsidRDefault="0071214B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336A03C3" w14:textId="483EEDB1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b/>
          <w:bCs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b/>
          <w:bCs/>
          <w:color w:val="000000"/>
          <w:shd w:val="clear" w:color="auto" w:fill="FFFFFF"/>
          <w:lang w:eastAsia="cs-CZ"/>
        </w:rPr>
        <w:lastRenderedPageBreak/>
        <w:t>Toelichting op de supervisieverklaring</w:t>
      </w:r>
    </w:p>
    <w:p w14:paraId="50AEED7D" w14:textId="61D9C4BA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179D293D" w14:textId="376E72D3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Let bij het invullen van de verklaring op de volgende zaken: </w:t>
      </w:r>
    </w:p>
    <w:p w14:paraId="5B408D03" w14:textId="0068134C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292B79ED" w14:textId="6879C58A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(1):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gegevens NVRG-supervisor</w:t>
      </w:r>
    </w:p>
    <w:p w14:paraId="5C02B0F1" w14:textId="7A1C4261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Ten hoogste twee supervisiereeksen kunnen worden gevolgd bij een en dezelfde supervisor.</w:t>
      </w:r>
    </w:p>
    <w:p w14:paraId="33B90CC6" w14:textId="5D2BCA51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4E09B856" w14:textId="5A69A57B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(2):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datum aanvang en beëindiging supervisie</w:t>
      </w:r>
    </w:p>
    <w:p w14:paraId="1FD38D74" w14:textId="77777777" w:rsidR="0071214B" w:rsidRPr="00925F74" w:rsidRDefault="0071214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De supervisiereeksen worden na elkaar gevolgd. Dit houdt in dat de startdatum van de ene reeks na de einddatum van de vorige reeks ligt.</w:t>
      </w:r>
    </w:p>
    <w:p w14:paraId="1D8FC401" w14:textId="77777777" w:rsidR="0071214B" w:rsidRPr="00925F74" w:rsidRDefault="0071214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De eerste supervisiereeks geldt pas na het gevolgd hebben van de eerste 25 uur van een door de NVRG erkende TTC ST 212</w:t>
      </w:r>
    </w:p>
    <w:p w14:paraId="7FCB5903" w14:textId="2F5F0F6A" w:rsidR="0071214B" w:rsidRPr="00925F74" w:rsidRDefault="0071214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Een supervisiereeks beslaat een periode van minimaal 9 maanden en maximaal 24 maanden. Dit blijkt uit de begin- en einddata die op de supervisieverklaring worden ingevuld. </w:t>
      </w:r>
    </w:p>
    <w:p w14:paraId="6CDF200F" w14:textId="220C872B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55AA4035" w14:textId="351CDD48" w:rsidR="0071214B" w:rsidRPr="00925F74" w:rsidRDefault="0071214B" w:rsidP="0071214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(3):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Vorm: individueel of groep</w:t>
      </w:r>
      <w:r w:rsidR="00F36CEB"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en contacttijd</w:t>
      </w:r>
    </w:p>
    <w:p w14:paraId="528DFF34" w14:textId="4CCCCF61" w:rsidR="00F36CEB" w:rsidRPr="00925F74" w:rsidRDefault="00F36CE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Een supervisiereeks beslaat minimaal 18 en maximaal 25 zittingen. </w:t>
      </w:r>
    </w:p>
    <w:p w14:paraId="284DEB73" w14:textId="77777777" w:rsidR="00F36CEB" w:rsidRPr="00925F74" w:rsidRDefault="0071214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Bij groepssupervisie: vul altijd het aantal deelnemers in waaruit de groep bestaat.</w:t>
      </w:r>
    </w:p>
    <w:p w14:paraId="1CCBB4B8" w14:textId="77777777" w:rsidR="00F36CEB" w:rsidRPr="00925F74" w:rsidRDefault="00F36CE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Bij een individuele supervisiereeks is de totale contacttijd minimaal 1.125 minuten en de minimale duur van elke zitting 45 minuten. Rekenvoorbeeld: bij zittingen van 45 minuten is het benodigde aantal sessies 25 (1.125 / 45 = 25), bij sessies van een uur is het minimum aantal zittingen 18,75 (1.125 / 60 = 18,75).</w:t>
      </w:r>
    </w:p>
    <w:p w14:paraId="56259DE8" w14:textId="3A670230" w:rsidR="00F36CEB" w:rsidRPr="00925F74" w:rsidRDefault="00F36CE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Bij een groepssupervisiereeks is de totale contacttijd minimaal 750 minuten per supervisant en de minimale duur van elke zitting 30 minuten per supervisant. De groep bestaat uit maximaal 4 supervisanten. Rekenvoorbeeld: bij zittingen van 30 minuten per supervisant is het benodigde aantal sessies 25 (750 / 30 = 25). Bij een groep van twee duren de sessies een uur, bij een groep van drie anderhalf uur, bij een groep van vier twee uur. </w:t>
      </w:r>
    </w:p>
    <w:p w14:paraId="3D0A4812" w14:textId="183ADB68" w:rsidR="0071214B" w:rsidRPr="00925F74" w:rsidRDefault="0071214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24FFD9AF" w14:textId="1DAA0FE5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val="en-GB"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val="en-GB"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val="en-GB" w:eastAsia="cs-CZ"/>
        </w:rPr>
        <w:t>(4):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val="en-GB" w:eastAsia="cs-CZ"/>
        </w:rPr>
        <w:t xml:space="preserve"> direct of indirect: </w:t>
      </w:r>
    </w:p>
    <w:p w14:paraId="501DEB1C" w14:textId="7D561C84" w:rsidR="0071214B" w:rsidRPr="00925F74" w:rsidRDefault="00F36CEB" w:rsidP="0071214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Bij directe supervisie is de supervisor live aanwezig bij de sessie met de cliënt(en), bij indirecte supervisie wordt materiaal van de sessie achteraf ingebracht in de supervisie. </w:t>
      </w:r>
    </w:p>
    <w:p w14:paraId="6B90F3A1" w14:textId="5532F670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7A4222E0" w14:textId="77777777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Ad </w:t>
      </w:r>
      <w:r w:rsidRPr="00925F74">
        <w:rPr>
          <w:rFonts w:ascii="Century Gothic" w:eastAsia="MS Mincho" w:hAnsi="Century Gothic" w:cs="Calibri"/>
          <w:i/>
          <w:iCs/>
          <w:color w:val="000000"/>
          <w:u w:val="single"/>
          <w:shd w:val="clear" w:color="auto" w:fill="FFFFFF"/>
          <w:lang w:eastAsia="cs-CZ"/>
        </w:rPr>
        <w:t>(5):</w:t>
      </w:r>
      <w:r w:rsidRPr="00925F74">
        <w:rPr>
          <w:rFonts w:ascii="Century Gothic" w:eastAsia="MS Mincho" w:hAnsi="Century Gothic" w:cs="Calibri"/>
          <w:color w:val="000000"/>
          <w:u w:val="single"/>
          <w:shd w:val="clear" w:color="auto" w:fill="FFFFFF"/>
          <w:lang w:eastAsia="cs-CZ"/>
        </w:rPr>
        <w:t xml:space="preserve"> Soort en aantal cliëntsystemen:</w:t>
      </w:r>
    </w:p>
    <w:p w14:paraId="53C4152D" w14:textId="3FC365B9" w:rsidR="00F36CEB" w:rsidRPr="00925F74" w:rsidRDefault="0071214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In een supervisiereeks worden maximaal 10 systemen behandeld.</w:t>
      </w:r>
      <w:r w:rsidR="00F36CEB"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 </w:t>
      </w:r>
    </w:p>
    <w:p w14:paraId="4D39ADAE" w14:textId="0EB513C5" w:rsidR="0071214B" w:rsidRPr="00925F74" w:rsidRDefault="0071214B" w:rsidP="00F36CEB">
      <w:pPr>
        <w:pStyle w:val="Lijstalinea"/>
        <w:numPr>
          <w:ilvl w:val="0"/>
          <w:numId w:val="20"/>
        </w:num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In de drie supervisiereeksen samen worden ten minste één partnerrelatiesysteem en één tweegeneratiesysteem met ten minste één kind onder de 12 jaar ingebracht. Tevens wordt één individuele systeemtherapie ingebracht.</w:t>
      </w:r>
    </w:p>
    <w:p w14:paraId="18F5C560" w14:textId="77777777" w:rsidR="00F36CEB" w:rsidRPr="00925F74" w:rsidRDefault="00F36CE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</w:p>
    <w:p w14:paraId="05041F13" w14:textId="652660F7" w:rsidR="0071214B" w:rsidRPr="0071214B" w:rsidRDefault="0071214B" w:rsidP="00F36CEB">
      <w:pPr>
        <w:spacing w:after="0" w:line="240" w:lineRule="auto"/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</w:pP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Voor de volledige bepalingen </w:t>
      </w:r>
      <w:r w:rsidR="00F36CEB"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over de supervisie </w:t>
      </w:r>
      <w:r w:rsidRPr="00925F74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>wordt verwezen naar het Opleidingsreglement.</w:t>
      </w:r>
      <w:r w:rsidRPr="0071214B">
        <w:rPr>
          <w:rFonts w:ascii="Century Gothic" w:eastAsia="MS Mincho" w:hAnsi="Century Gothic" w:cs="Calibri"/>
          <w:color w:val="000000"/>
          <w:shd w:val="clear" w:color="auto" w:fill="FFFFFF"/>
          <w:lang w:eastAsia="cs-CZ"/>
        </w:rPr>
        <w:t xml:space="preserve"> </w:t>
      </w:r>
    </w:p>
    <w:p w14:paraId="414F63EC" w14:textId="1DB9237D" w:rsidR="0071214B" w:rsidRDefault="0071214B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14:paraId="62932236" w14:textId="77777777" w:rsidR="0071214B" w:rsidRPr="006A35C0" w:rsidRDefault="0071214B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sectPr w:rsidR="0071214B" w:rsidRPr="006A35C0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E6CA9" w14:textId="77777777" w:rsidR="00B6294A" w:rsidRDefault="00B6294A" w:rsidP="007F6BCD">
      <w:pPr>
        <w:spacing w:after="0"/>
      </w:pPr>
      <w:r>
        <w:separator/>
      </w:r>
    </w:p>
  </w:endnote>
  <w:endnote w:type="continuationSeparator" w:id="0">
    <w:p w14:paraId="1DB28050" w14:textId="77777777" w:rsidR="00B6294A" w:rsidRDefault="00B6294A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E92AA" w14:textId="77777777" w:rsidR="00B6294A" w:rsidRDefault="00B6294A" w:rsidP="007F6BCD">
      <w:pPr>
        <w:spacing w:after="0"/>
      </w:pPr>
      <w:r>
        <w:separator/>
      </w:r>
    </w:p>
  </w:footnote>
  <w:footnote w:type="continuationSeparator" w:id="0">
    <w:p w14:paraId="22546506" w14:textId="77777777" w:rsidR="00B6294A" w:rsidRDefault="00B6294A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EBC0" w14:textId="77777777" w:rsidR="003E2A1E" w:rsidRPr="00CF5E8A" w:rsidRDefault="003E2A1E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1690CB39" wp14:editId="4BD117DB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2DAA0" w14:textId="77777777" w:rsidR="003E2A1E" w:rsidRDefault="003E2A1E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2F8D17B5" wp14:editId="52D34ADA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B6DB5" w14:textId="77777777" w:rsidR="003E2A1E" w:rsidRDefault="003E2A1E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C3E8A" w:rsidRPr="005C3E8A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D17B5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0EEB6DB5" w14:textId="77777777" w:rsidR="003E2A1E" w:rsidRDefault="003E2A1E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C3E8A" w:rsidRPr="005C3E8A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F6FEE"/>
    <w:multiLevelType w:val="hybridMultilevel"/>
    <w:tmpl w:val="C8DAD462"/>
    <w:lvl w:ilvl="0" w:tplc="055AB54C">
      <w:start w:val="13"/>
      <w:numFmt w:val="bullet"/>
      <w:lvlText w:val="-"/>
      <w:lvlJc w:val="left"/>
      <w:pPr>
        <w:ind w:left="720" w:hanging="360"/>
      </w:pPr>
      <w:rPr>
        <w:rFonts w:ascii="Century Gothic" w:eastAsia="MS Mincho" w:hAnsi="Century Gothic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B3FC4"/>
    <w:multiLevelType w:val="hybridMultilevel"/>
    <w:tmpl w:val="45AE7476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7"/>
  </w:num>
  <w:num w:numId="4">
    <w:abstractNumId w:val="6"/>
  </w:num>
  <w:num w:numId="5">
    <w:abstractNumId w:val="16"/>
  </w:num>
  <w:num w:numId="6">
    <w:abstractNumId w:val="19"/>
  </w:num>
  <w:num w:numId="7">
    <w:abstractNumId w:val="9"/>
  </w:num>
  <w:num w:numId="8">
    <w:abstractNumId w:val="18"/>
  </w:num>
  <w:num w:numId="9">
    <w:abstractNumId w:val="14"/>
  </w:num>
  <w:num w:numId="10">
    <w:abstractNumId w:val="1"/>
  </w:num>
  <w:num w:numId="11">
    <w:abstractNumId w:val="13"/>
  </w:num>
  <w:num w:numId="12">
    <w:abstractNumId w:val="11"/>
  </w:num>
  <w:num w:numId="13">
    <w:abstractNumId w:val="2"/>
  </w:num>
  <w:num w:numId="14">
    <w:abstractNumId w:val="8"/>
  </w:num>
  <w:num w:numId="15">
    <w:abstractNumId w:val="12"/>
  </w:num>
  <w:num w:numId="16">
    <w:abstractNumId w:val="3"/>
  </w:num>
  <w:num w:numId="17">
    <w:abstractNumId w:val="15"/>
  </w:num>
  <w:num w:numId="18">
    <w:abstractNumId w:val="10"/>
  </w:num>
  <w:num w:numId="19">
    <w:abstractNumId w:val="5"/>
  </w:num>
  <w:num w:numId="2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Ekv1z5pzbmugWMC2xoPxa4Ux71i2rd60NV3PO0BhKinptiYImDtqscEnf83tUiSwNPlojKZGvcvCWVtbobGglw==" w:salt="/njwFQX4JaAWZiiaBJ/3uQ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8A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76AD"/>
    <w:rsid w:val="00075169"/>
    <w:rsid w:val="00075EE2"/>
    <w:rsid w:val="00084A1C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87632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3A62"/>
    <w:rsid w:val="002B7859"/>
    <w:rsid w:val="002C1108"/>
    <w:rsid w:val="002D4974"/>
    <w:rsid w:val="002E1242"/>
    <w:rsid w:val="002E4674"/>
    <w:rsid w:val="002E50D4"/>
    <w:rsid w:val="002F2FDC"/>
    <w:rsid w:val="002F52C7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1281"/>
    <w:rsid w:val="004641D5"/>
    <w:rsid w:val="00464E93"/>
    <w:rsid w:val="0047758F"/>
    <w:rsid w:val="00481693"/>
    <w:rsid w:val="00483CEF"/>
    <w:rsid w:val="00485C32"/>
    <w:rsid w:val="00487011"/>
    <w:rsid w:val="00491288"/>
    <w:rsid w:val="0049291B"/>
    <w:rsid w:val="0049306E"/>
    <w:rsid w:val="00494157"/>
    <w:rsid w:val="00494515"/>
    <w:rsid w:val="004953C8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2854"/>
    <w:rsid w:val="00525FF0"/>
    <w:rsid w:val="00550D28"/>
    <w:rsid w:val="00552727"/>
    <w:rsid w:val="00566704"/>
    <w:rsid w:val="005735A9"/>
    <w:rsid w:val="00575096"/>
    <w:rsid w:val="00586650"/>
    <w:rsid w:val="005904BD"/>
    <w:rsid w:val="0059750C"/>
    <w:rsid w:val="00597BCB"/>
    <w:rsid w:val="005A332D"/>
    <w:rsid w:val="005C1649"/>
    <w:rsid w:val="005C3E8A"/>
    <w:rsid w:val="005C764D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71237"/>
    <w:rsid w:val="00684072"/>
    <w:rsid w:val="00692E3D"/>
    <w:rsid w:val="00695F2E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1214B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07B8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65B77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1B97"/>
    <w:rsid w:val="008E4C78"/>
    <w:rsid w:val="008E68B4"/>
    <w:rsid w:val="008F5AFB"/>
    <w:rsid w:val="008F5CA7"/>
    <w:rsid w:val="00904DB5"/>
    <w:rsid w:val="00915728"/>
    <w:rsid w:val="009201EA"/>
    <w:rsid w:val="009208CA"/>
    <w:rsid w:val="00925F74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31832"/>
    <w:rsid w:val="00B57519"/>
    <w:rsid w:val="00B61973"/>
    <w:rsid w:val="00B6294A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BE0AAA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DF6016"/>
    <w:rsid w:val="00DF7508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A121B"/>
    <w:rsid w:val="00EA3EFB"/>
    <w:rsid w:val="00EC0B0C"/>
    <w:rsid w:val="00ED4DFE"/>
    <w:rsid w:val="00F10575"/>
    <w:rsid w:val="00F15244"/>
    <w:rsid w:val="00F2759D"/>
    <w:rsid w:val="00F34CD2"/>
    <w:rsid w:val="00F36CEB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1E7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088ABA1"/>
  <w14:defaultImageDpi w14:val="300"/>
  <w15:docId w15:val="{25CB0921-6A53-4D98-9890-79564D19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BE0AAA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9201EA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9201EA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9201EA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BE0AAA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BE0AAA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9201EA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9201EA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9201EA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9201EA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9201EA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9201EA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9201EA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9201EA"/>
  </w:style>
  <w:style w:type="character" w:customStyle="1" w:styleId="VoetnoottekstChar">
    <w:name w:val="Voetnoottekst Char"/>
    <w:link w:val="Voetnoottekst"/>
    <w:semiHidden/>
    <w:locked/>
    <w:rsid w:val="009201EA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9201EA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9201EA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9201EA"/>
    <w:rPr>
      <w:rFonts w:ascii="Times New Roman" w:hAnsi="Times New Roman"/>
      <w:b/>
      <w:bCs/>
    </w:rPr>
  </w:style>
  <w:style w:type="paragraph" w:customStyle="1" w:styleId="Geenafstand10">
    <w:name w:val="Geen afstand1"/>
    <w:rsid w:val="009201EA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9201EA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9201EA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9201E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04DB5"/>
    <w:rPr>
      <w:rFonts w:ascii="Calibri Light" w:eastAsiaTheme="minorHAnsi" w:hAnsi="Calibri Light" w:cstheme="minorBidi"/>
      <w:lang w:eastAsia="en-US"/>
    </w:rPr>
  </w:style>
  <w:style w:type="character" w:customStyle="1" w:styleId="Kop2Char">
    <w:name w:val="Kop 2 Char"/>
    <w:link w:val="Kop2"/>
    <w:uiPriority w:val="9"/>
    <w:rsid w:val="009201EA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9201EA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9201EA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9201EA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9201EA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9201EA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9201EA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9201EA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9201EA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9201EA"/>
    <w:pPr>
      <w:numPr>
        <w:numId w:val="2"/>
      </w:numPr>
    </w:pPr>
  </w:style>
  <w:style w:type="character" w:customStyle="1" w:styleId="OndertitelChar">
    <w:name w:val="Ondertitel Char"/>
    <w:link w:val="Ondertitel"/>
    <w:rsid w:val="009201EA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B9F7E0-0255-4CE6-86DC-967C525D4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3812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Tjeerske van der Heide</cp:lastModifiedBy>
  <cp:revision>2</cp:revision>
  <cp:lastPrinted>2016-05-04T11:25:00Z</cp:lastPrinted>
  <dcterms:created xsi:type="dcterms:W3CDTF">2022-03-10T10:13:00Z</dcterms:created>
  <dcterms:modified xsi:type="dcterms:W3CDTF">2022-03-10T10:13:00Z</dcterms:modified>
  <cp:category/>
</cp:coreProperties>
</file>